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1E513" w14:textId="45B511F0" w:rsidR="007D1905" w:rsidRPr="007D1905" w:rsidRDefault="007D1905">
      <w:pPr>
        <w:rPr>
          <w:rFonts w:ascii="Algerian" w:hAnsi="Algerian"/>
          <w:sz w:val="40"/>
          <w:szCs w:val="40"/>
        </w:rPr>
      </w:pPr>
      <w:r w:rsidRPr="007D1905">
        <w:rPr>
          <w:rFonts w:ascii="Algerian" w:hAnsi="Algerian" w:cs="Arial"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894104A" wp14:editId="7341BA20">
            <wp:simplePos x="0" y="0"/>
            <wp:positionH relativeFrom="column">
              <wp:posOffset>3971925</wp:posOffset>
            </wp:positionH>
            <wp:positionV relativeFrom="paragraph">
              <wp:posOffset>-257175</wp:posOffset>
            </wp:positionV>
            <wp:extent cx="207645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402" y="21252"/>
                <wp:lineTo x="21402" y="0"/>
                <wp:lineTo x="0" y="0"/>
              </wp:wrapPolygon>
            </wp:wrapThrough>
            <wp:docPr id="2" name="Picture 2" descr="http://www.hwfarm.com/angus/images/clip%20art/cow_calf_prof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wfarm.com/angus/images/clip%20art/cow_calf_profil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F68">
        <w:rPr>
          <w:rFonts w:ascii="Algerian" w:hAnsi="Algerian"/>
          <w:sz w:val="40"/>
          <w:szCs w:val="40"/>
        </w:rPr>
        <w:t>2018</w:t>
      </w:r>
      <w:r>
        <w:rPr>
          <w:rFonts w:ascii="Algerian" w:hAnsi="Algerian"/>
          <w:sz w:val="40"/>
          <w:szCs w:val="40"/>
        </w:rPr>
        <w:t xml:space="preserve"> ILA</w:t>
      </w:r>
    </w:p>
    <w:p w14:paraId="0D1DF5F4" w14:textId="77777777" w:rsidR="00FE6229" w:rsidRDefault="007D1905">
      <w:pPr>
        <w:rPr>
          <w:rFonts w:ascii="Algerian" w:hAnsi="Algerian"/>
          <w:sz w:val="40"/>
          <w:szCs w:val="40"/>
        </w:rPr>
      </w:pPr>
      <w:r>
        <w:rPr>
          <w:rFonts w:ascii="Algerian" w:hAnsi="Algeri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E5643" wp14:editId="5E900CE6">
                <wp:simplePos x="0" y="0"/>
                <wp:positionH relativeFrom="column">
                  <wp:posOffset>-38100</wp:posOffset>
                </wp:positionH>
                <wp:positionV relativeFrom="paragraph">
                  <wp:posOffset>485775</wp:posOffset>
                </wp:positionV>
                <wp:extent cx="5953125" cy="1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38.25pt" to="465.7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" strokecolor="#4579b8 [3044]"/>
            </w:pict>
          </mc:Fallback>
        </mc:AlternateContent>
      </w:r>
      <w:r w:rsidRPr="007D1905">
        <w:rPr>
          <w:rFonts w:ascii="Algerian" w:hAnsi="Algerian"/>
          <w:sz w:val="40"/>
          <w:szCs w:val="40"/>
        </w:rPr>
        <w:t>Membership Renewal</w:t>
      </w:r>
    </w:p>
    <w:p w14:paraId="5171426B" w14:textId="1B9C65FC" w:rsidR="0014796C" w:rsidRDefault="0014796C" w:rsidP="00F50DAD">
      <w:pPr>
        <w:rPr>
          <w:b/>
          <w:i/>
          <w:sz w:val="18"/>
          <w:szCs w:val="18"/>
        </w:rPr>
      </w:pPr>
      <w:r w:rsidRPr="00DE5B73">
        <w:t>Now is the time to be thinking about memberships for the 201</w:t>
      </w:r>
      <w:r w:rsidR="000E6390">
        <w:t>7</w:t>
      </w:r>
      <w:r w:rsidRPr="00DE5B73">
        <w:t xml:space="preserve"> Indiana Limousin Association.  Adult membership fees will remain </w:t>
      </w:r>
      <w:r w:rsidRPr="001E7FC4">
        <w:rPr>
          <w:b/>
        </w:rPr>
        <w:t>$25 per couple</w:t>
      </w:r>
      <w:r>
        <w:rPr>
          <w:b/>
        </w:rPr>
        <w:t xml:space="preserve"> or individual</w:t>
      </w:r>
      <w:r w:rsidRPr="00DE5B73">
        <w:t xml:space="preserve">. </w:t>
      </w:r>
      <w:r>
        <w:t xml:space="preserve"> This will also get you into the 201</w:t>
      </w:r>
      <w:r w:rsidR="00DC2F68">
        <w:t>8</w:t>
      </w:r>
      <w:r>
        <w:t xml:space="preserve"> Directory. </w:t>
      </w:r>
      <w:r w:rsidRPr="00DE5B73">
        <w:t xml:space="preserve"> If you know of someone who would be interested in joining us in 201</w:t>
      </w:r>
      <w:r w:rsidR="00DC2F68">
        <w:t>8</w:t>
      </w:r>
      <w:bookmarkStart w:id="0" w:name="_GoBack"/>
      <w:bookmarkEnd w:id="0"/>
      <w:r w:rsidRPr="00DE5B73">
        <w:t xml:space="preserve">, please let us know!  We will be happy to get information out to them to become members as well!  </w:t>
      </w:r>
      <w:r w:rsidRPr="00B710E9">
        <w:rPr>
          <w:b/>
          <w:i/>
          <w:sz w:val="18"/>
          <w:szCs w:val="18"/>
          <w:u w:val="single"/>
        </w:rPr>
        <w:t>(Juniors will pay dues at Beef Congress or Field Day.)</w:t>
      </w:r>
    </w:p>
    <w:p w14:paraId="010DE63B" w14:textId="77777777" w:rsidR="0014796C" w:rsidRPr="00DE5B73" w:rsidRDefault="007D6183" w:rsidP="00F50DAD">
      <w:r>
        <w:t>A second phone number and email are used for contacting our members, but if you would also like to include those in the 201</w:t>
      </w:r>
      <w:r w:rsidR="000E6390">
        <w:t xml:space="preserve">7 </w:t>
      </w:r>
      <w:r>
        <w:t>Directory, please checkmark the boxes after filling in that information.</w:t>
      </w:r>
    </w:p>
    <w:p w14:paraId="0D46135E" w14:textId="506D9C66" w:rsidR="0014796C" w:rsidRDefault="0014796C" w:rsidP="00F50DAD">
      <w:pPr>
        <w:rPr>
          <w:b/>
        </w:rPr>
      </w:pPr>
      <w:r w:rsidRPr="001E7FC4">
        <w:rPr>
          <w:b/>
        </w:rPr>
        <w:t>Please complete the info below</w:t>
      </w:r>
      <w:r>
        <w:rPr>
          <w:b/>
        </w:rPr>
        <w:t xml:space="preserve">, </w:t>
      </w:r>
      <w:r w:rsidRPr="001E7FC4">
        <w:rPr>
          <w:b/>
        </w:rPr>
        <w:t xml:space="preserve">return with a </w:t>
      </w:r>
      <w:r w:rsidRPr="001E7FC4">
        <w:rPr>
          <w:b/>
          <w:u w:val="single"/>
        </w:rPr>
        <w:t xml:space="preserve">$25 check made out to </w:t>
      </w:r>
      <w:r>
        <w:rPr>
          <w:b/>
          <w:u w:val="single"/>
        </w:rPr>
        <w:t>the Indiana Limousin Association</w:t>
      </w:r>
      <w:r w:rsidRPr="001E7FC4">
        <w:rPr>
          <w:b/>
        </w:rPr>
        <w:t xml:space="preserve"> and </w:t>
      </w:r>
      <w:r w:rsidRPr="009017EB">
        <w:rPr>
          <w:b/>
          <w:sz w:val="28"/>
          <w:szCs w:val="28"/>
        </w:rPr>
        <w:t xml:space="preserve">mail </w:t>
      </w:r>
      <w:r w:rsidR="000E6390">
        <w:rPr>
          <w:b/>
          <w:sz w:val="28"/>
          <w:szCs w:val="28"/>
        </w:rPr>
        <w:t>by February 1</w:t>
      </w:r>
      <w:r w:rsidR="009017EB" w:rsidRPr="009017EB">
        <w:rPr>
          <w:b/>
          <w:sz w:val="28"/>
          <w:szCs w:val="28"/>
        </w:rPr>
        <w:t>, 201</w:t>
      </w:r>
      <w:r w:rsidR="00DC2F68">
        <w:rPr>
          <w:b/>
          <w:sz w:val="28"/>
          <w:szCs w:val="28"/>
        </w:rPr>
        <w:t>8</w:t>
      </w:r>
      <w:r w:rsidR="009017EB">
        <w:rPr>
          <w:b/>
        </w:rPr>
        <w:t xml:space="preserve"> (or bring to the Annual Meeting) </w:t>
      </w:r>
      <w:r w:rsidRPr="001E7FC4">
        <w:rPr>
          <w:b/>
        </w:rPr>
        <w:t>to:</w:t>
      </w:r>
      <w:r>
        <w:rPr>
          <w:b/>
        </w:rPr>
        <w:t xml:space="preserve"> </w:t>
      </w:r>
    </w:p>
    <w:p w14:paraId="5461BDE3" w14:textId="77777777" w:rsidR="0014796C" w:rsidRPr="00A95301" w:rsidRDefault="0014796C" w:rsidP="0014796C">
      <w:pPr>
        <w:spacing w:after="0"/>
        <w:jc w:val="center"/>
        <w:rPr>
          <w:b/>
        </w:rPr>
      </w:pPr>
      <w:r w:rsidRPr="001071A2">
        <w:rPr>
          <w:b/>
          <w:sz w:val="20"/>
          <w:szCs w:val="20"/>
        </w:rPr>
        <w:t xml:space="preserve">Attn:  </w:t>
      </w:r>
      <w:r w:rsidR="000E6390">
        <w:rPr>
          <w:b/>
          <w:sz w:val="20"/>
          <w:szCs w:val="20"/>
        </w:rPr>
        <w:t>Kayla Tobias 2111 West 246 Street Sheridan, IN 46069</w:t>
      </w:r>
    </w:p>
    <w:p w14:paraId="44BE9068" w14:textId="77777777" w:rsidR="0014796C" w:rsidRPr="001071A2" w:rsidRDefault="0014796C" w:rsidP="0014796C">
      <w:pPr>
        <w:spacing w:after="0"/>
        <w:jc w:val="center"/>
        <w:rPr>
          <w:b/>
          <w:sz w:val="18"/>
          <w:szCs w:val="18"/>
        </w:rPr>
      </w:pPr>
      <w:r w:rsidRPr="001071A2">
        <w:rPr>
          <w:b/>
          <w:sz w:val="18"/>
          <w:szCs w:val="18"/>
        </w:rPr>
        <w:t>If questi</w:t>
      </w:r>
      <w:r w:rsidR="000E6390">
        <w:rPr>
          <w:b/>
          <w:sz w:val="18"/>
          <w:szCs w:val="18"/>
        </w:rPr>
        <w:t>ons contact Kayla: 317-379-2853</w:t>
      </w:r>
    </w:p>
    <w:p w14:paraId="5DB6CD55" w14:textId="77777777" w:rsidR="0014796C" w:rsidRDefault="0014796C" w:rsidP="0014796C">
      <w:pPr>
        <w:rPr>
          <w:sz w:val="18"/>
          <w:szCs w:val="18"/>
        </w:rPr>
      </w:pPr>
      <w:r w:rsidRPr="00DE5B73">
        <w:rPr>
          <w:sz w:val="18"/>
          <w:szCs w:val="18"/>
        </w:rPr>
        <w:t>Please Print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7282"/>
        <w:gridCol w:w="918"/>
      </w:tblGrid>
      <w:tr w:rsidR="00BB3D54" w14:paraId="11F9AD09" w14:textId="77777777" w:rsidTr="00BB3D54">
        <w:tc>
          <w:tcPr>
            <w:tcW w:w="1376" w:type="dxa"/>
            <w:tcBorders>
              <w:top w:val="nil"/>
              <w:left w:val="nil"/>
              <w:bottom w:val="nil"/>
            </w:tcBorders>
          </w:tcPr>
          <w:p w14:paraId="48F010C4" w14:textId="77777777" w:rsidR="00BB3D54" w:rsidRDefault="00BB3D54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3CC015B5" w14:textId="77777777" w:rsidR="00BB3D54" w:rsidRDefault="00BB3D54">
            <w:pPr>
              <w:rPr>
                <w:b/>
              </w:rPr>
            </w:pPr>
          </w:p>
        </w:tc>
        <w:tc>
          <w:tcPr>
            <w:tcW w:w="8200" w:type="dxa"/>
            <w:gridSpan w:val="2"/>
          </w:tcPr>
          <w:p w14:paraId="300D86D0" w14:textId="77777777" w:rsidR="00BB3D54" w:rsidRDefault="00BB3D54">
            <w:pPr>
              <w:rPr>
                <w:b/>
              </w:rPr>
            </w:pPr>
          </w:p>
        </w:tc>
      </w:tr>
      <w:tr w:rsidR="00BB3D54" w14:paraId="5956B46C" w14:textId="77777777" w:rsidTr="00BB3D54">
        <w:tc>
          <w:tcPr>
            <w:tcW w:w="1376" w:type="dxa"/>
            <w:tcBorders>
              <w:top w:val="nil"/>
              <w:left w:val="nil"/>
              <w:bottom w:val="nil"/>
            </w:tcBorders>
          </w:tcPr>
          <w:p w14:paraId="326FF315" w14:textId="77777777" w:rsidR="00BB3D54" w:rsidRDefault="00BB3D54">
            <w:pPr>
              <w:rPr>
                <w:b/>
              </w:rPr>
            </w:pPr>
            <w:r>
              <w:rPr>
                <w:b/>
              </w:rPr>
              <w:t>Farm Name:</w:t>
            </w:r>
          </w:p>
          <w:p w14:paraId="0BCD4B0B" w14:textId="77777777" w:rsidR="00BB3D54" w:rsidRDefault="00BB3D54">
            <w:pPr>
              <w:rPr>
                <w:b/>
              </w:rPr>
            </w:pPr>
          </w:p>
        </w:tc>
        <w:tc>
          <w:tcPr>
            <w:tcW w:w="8200" w:type="dxa"/>
            <w:gridSpan w:val="2"/>
          </w:tcPr>
          <w:p w14:paraId="5DC49360" w14:textId="77777777" w:rsidR="00BB3D54" w:rsidRDefault="00BB3D54">
            <w:pPr>
              <w:rPr>
                <w:b/>
              </w:rPr>
            </w:pPr>
          </w:p>
        </w:tc>
      </w:tr>
      <w:tr w:rsidR="00BB3D54" w14:paraId="2C6A3363" w14:textId="77777777" w:rsidTr="00BB3D54">
        <w:tc>
          <w:tcPr>
            <w:tcW w:w="1376" w:type="dxa"/>
            <w:tcBorders>
              <w:top w:val="nil"/>
              <w:left w:val="nil"/>
              <w:bottom w:val="nil"/>
            </w:tcBorders>
          </w:tcPr>
          <w:p w14:paraId="6E54784F" w14:textId="77777777" w:rsidR="00BB3D54" w:rsidRDefault="00BB3D54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14:paraId="3998702D" w14:textId="77777777" w:rsidR="00BB3D54" w:rsidRDefault="00BB3D54">
            <w:pPr>
              <w:rPr>
                <w:b/>
              </w:rPr>
            </w:pPr>
          </w:p>
        </w:tc>
        <w:tc>
          <w:tcPr>
            <w:tcW w:w="8200" w:type="dxa"/>
            <w:gridSpan w:val="2"/>
          </w:tcPr>
          <w:p w14:paraId="28144365" w14:textId="77777777" w:rsidR="00BB3D54" w:rsidRDefault="00BB3D54">
            <w:pPr>
              <w:rPr>
                <w:b/>
              </w:rPr>
            </w:pPr>
          </w:p>
        </w:tc>
      </w:tr>
      <w:tr w:rsidR="00BB3D54" w14:paraId="04355AE6" w14:textId="77777777" w:rsidTr="00BB3D54">
        <w:tc>
          <w:tcPr>
            <w:tcW w:w="1376" w:type="dxa"/>
            <w:tcBorders>
              <w:top w:val="nil"/>
              <w:left w:val="nil"/>
              <w:bottom w:val="nil"/>
            </w:tcBorders>
          </w:tcPr>
          <w:p w14:paraId="01423190" w14:textId="77777777" w:rsidR="00BB3D54" w:rsidRDefault="00BB3D54">
            <w:pPr>
              <w:rPr>
                <w:b/>
              </w:rPr>
            </w:pPr>
            <w:r>
              <w:rPr>
                <w:b/>
              </w:rPr>
              <w:t>City, Zip:</w:t>
            </w:r>
          </w:p>
          <w:p w14:paraId="6374178F" w14:textId="77777777" w:rsidR="00BB3D54" w:rsidRDefault="00BB3D54">
            <w:pPr>
              <w:rPr>
                <w:b/>
              </w:rPr>
            </w:pPr>
          </w:p>
        </w:tc>
        <w:tc>
          <w:tcPr>
            <w:tcW w:w="8200" w:type="dxa"/>
            <w:gridSpan w:val="2"/>
          </w:tcPr>
          <w:p w14:paraId="77B8B645" w14:textId="77777777" w:rsidR="00BB3D54" w:rsidRDefault="00BB3D54">
            <w:pPr>
              <w:rPr>
                <w:b/>
              </w:rPr>
            </w:pPr>
          </w:p>
        </w:tc>
      </w:tr>
      <w:tr w:rsidR="0014796C" w14:paraId="3B6BFD59" w14:textId="77777777" w:rsidTr="00057FCA">
        <w:tc>
          <w:tcPr>
            <w:tcW w:w="1376" w:type="dxa"/>
            <w:tcBorders>
              <w:top w:val="nil"/>
              <w:left w:val="nil"/>
              <w:bottom w:val="nil"/>
            </w:tcBorders>
          </w:tcPr>
          <w:p w14:paraId="0DECD757" w14:textId="77777777" w:rsidR="0014796C" w:rsidRDefault="0014796C">
            <w:pPr>
              <w:rPr>
                <w:b/>
              </w:rPr>
            </w:pPr>
            <w:r>
              <w:rPr>
                <w:b/>
              </w:rPr>
              <w:t xml:space="preserve">Home </w:t>
            </w:r>
            <w:proofErr w:type="spellStart"/>
            <w:r>
              <w:rPr>
                <w:b/>
              </w:rPr>
              <w:t>Ph</w:t>
            </w:r>
            <w:proofErr w:type="spellEnd"/>
            <w:r>
              <w:rPr>
                <w:b/>
              </w:rPr>
              <w:t>:</w:t>
            </w:r>
          </w:p>
          <w:p w14:paraId="520DD768" w14:textId="77777777" w:rsidR="0014796C" w:rsidRDefault="0014796C">
            <w:pPr>
              <w:rPr>
                <w:b/>
              </w:rPr>
            </w:pPr>
          </w:p>
        </w:tc>
        <w:tc>
          <w:tcPr>
            <w:tcW w:w="8200" w:type="dxa"/>
            <w:gridSpan w:val="2"/>
          </w:tcPr>
          <w:p w14:paraId="780D9076" w14:textId="77777777" w:rsidR="0014796C" w:rsidRPr="00BB3D54" w:rsidRDefault="0014796C">
            <w:pPr>
              <w:rPr>
                <w:b/>
                <w:sz w:val="14"/>
                <w:szCs w:val="14"/>
              </w:rPr>
            </w:pPr>
          </w:p>
        </w:tc>
      </w:tr>
      <w:tr w:rsidR="0014796C" w14:paraId="19EC70FC" w14:textId="77777777" w:rsidTr="00BD49B7">
        <w:tc>
          <w:tcPr>
            <w:tcW w:w="1376" w:type="dxa"/>
            <w:tcBorders>
              <w:top w:val="nil"/>
              <w:left w:val="nil"/>
              <w:bottom w:val="nil"/>
            </w:tcBorders>
          </w:tcPr>
          <w:p w14:paraId="38E30A30" w14:textId="77777777" w:rsidR="0014796C" w:rsidRDefault="0014796C">
            <w:pPr>
              <w:rPr>
                <w:b/>
              </w:rPr>
            </w:pPr>
            <w:r>
              <w:rPr>
                <w:b/>
              </w:rPr>
              <w:t xml:space="preserve">Mobile </w:t>
            </w:r>
            <w:proofErr w:type="spellStart"/>
            <w:r>
              <w:rPr>
                <w:b/>
              </w:rPr>
              <w:t>Ph</w:t>
            </w:r>
            <w:proofErr w:type="spellEnd"/>
            <w:r>
              <w:rPr>
                <w:b/>
              </w:rPr>
              <w:t>:</w:t>
            </w:r>
          </w:p>
          <w:p w14:paraId="790A9885" w14:textId="77777777" w:rsidR="0014796C" w:rsidRDefault="0014796C">
            <w:pPr>
              <w:rPr>
                <w:b/>
              </w:rPr>
            </w:pPr>
          </w:p>
        </w:tc>
        <w:tc>
          <w:tcPr>
            <w:tcW w:w="8200" w:type="dxa"/>
            <w:gridSpan w:val="2"/>
          </w:tcPr>
          <w:p w14:paraId="268A124A" w14:textId="77777777" w:rsidR="0014796C" w:rsidRDefault="0014796C">
            <w:pPr>
              <w:rPr>
                <w:b/>
              </w:rPr>
            </w:pPr>
          </w:p>
        </w:tc>
      </w:tr>
      <w:tr w:rsidR="00BB3D54" w14:paraId="263F342E" w14:textId="77777777" w:rsidTr="00BB3D54">
        <w:tc>
          <w:tcPr>
            <w:tcW w:w="1376" w:type="dxa"/>
            <w:tcBorders>
              <w:top w:val="nil"/>
              <w:left w:val="nil"/>
              <w:bottom w:val="nil"/>
            </w:tcBorders>
          </w:tcPr>
          <w:p w14:paraId="1EB72DB2" w14:textId="77777777" w:rsidR="00BB3D54" w:rsidRDefault="00BB3D54">
            <w:pPr>
              <w:rPr>
                <w:b/>
              </w:rPr>
            </w:pPr>
            <w:r>
              <w:rPr>
                <w:b/>
              </w:rPr>
              <w:t xml:space="preserve">Other </w:t>
            </w:r>
            <w:proofErr w:type="spellStart"/>
            <w:r>
              <w:rPr>
                <w:b/>
              </w:rPr>
              <w:t>Ph</w:t>
            </w:r>
            <w:proofErr w:type="spellEnd"/>
            <w:r>
              <w:rPr>
                <w:b/>
              </w:rPr>
              <w:t>?</w:t>
            </w:r>
          </w:p>
          <w:p w14:paraId="7460B757" w14:textId="77777777" w:rsidR="00BB3D54" w:rsidRDefault="00BB3D54">
            <w:pPr>
              <w:rPr>
                <w:b/>
              </w:rPr>
            </w:pPr>
          </w:p>
        </w:tc>
        <w:tc>
          <w:tcPr>
            <w:tcW w:w="7282" w:type="dxa"/>
          </w:tcPr>
          <w:p w14:paraId="3D666EDB" w14:textId="77777777" w:rsidR="00BB3D54" w:rsidRDefault="00BB3D54">
            <w:pPr>
              <w:rPr>
                <w:b/>
              </w:rPr>
            </w:pPr>
          </w:p>
        </w:tc>
        <w:tc>
          <w:tcPr>
            <w:tcW w:w="918" w:type="dxa"/>
          </w:tcPr>
          <w:p w14:paraId="1DB790EA" w14:textId="77777777" w:rsidR="00BB3D54" w:rsidRDefault="00BB3D54">
            <w:pPr>
              <w:rPr>
                <w:b/>
              </w:rPr>
            </w:pPr>
            <w:r w:rsidRPr="00BB3D54">
              <w:rPr>
                <w:b/>
                <w:sz w:val="14"/>
                <w:szCs w:val="14"/>
              </w:rPr>
              <w:t>Check to include in directory</w:t>
            </w:r>
          </w:p>
        </w:tc>
      </w:tr>
      <w:tr w:rsidR="00BB3D54" w14:paraId="220D893B" w14:textId="77777777" w:rsidTr="00BB3D54">
        <w:tc>
          <w:tcPr>
            <w:tcW w:w="1376" w:type="dxa"/>
            <w:tcBorders>
              <w:top w:val="nil"/>
              <w:left w:val="nil"/>
              <w:bottom w:val="nil"/>
            </w:tcBorders>
          </w:tcPr>
          <w:p w14:paraId="61C19403" w14:textId="77777777" w:rsidR="00BB3D54" w:rsidRDefault="00BB3D54">
            <w:pPr>
              <w:rPr>
                <w:b/>
              </w:rPr>
            </w:pPr>
            <w:r>
              <w:rPr>
                <w:b/>
              </w:rPr>
              <w:t>Email:</w:t>
            </w:r>
          </w:p>
          <w:p w14:paraId="5A5825FC" w14:textId="77777777" w:rsidR="00BB3D54" w:rsidRDefault="00BB3D54">
            <w:pPr>
              <w:rPr>
                <w:b/>
              </w:rPr>
            </w:pPr>
          </w:p>
        </w:tc>
        <w:tc>
          <w:tcPr>
            <w:tcW w:w="7282" w:type="dxa"/>
          </w:tcPr>
          <w:p w14:paraId="02B607CC" w14:textId="77777777" w:rsidR="00BB3D54" w:rsidRDefault="00BB3D54">
            <w:pPr>
              <w:rPr>
                <w:b/>
              </w:rPr>
            </w:pPr>
          </w:p>
        </w:tc>
        <w:tc>
          <w:tcPr>
            <w:tcW w:w="918" w:type="dxa"/>
          </w:tcPr>
          <w:p w14:paraId="1C55C905" w14:textId="77777777" w:rsidR="00BB3D54" w:rsidRDefault="00BB3D54">
            <w:pPr>
              <w:rPr>
                <w:b/>
              </w:rPr>
            </w:pPr>
            <w:r w:rsidRPr="00BB3D54">
              <w:rPr>
                <w:b/>
                <w:sz w:val="14"/>
                <w:szCs w:val="14"/>
              </w:rPr>
              <w:t>Check to include in directory</w:t>
            </w:r>
          </w:p>
        </w:tc>
      </w:tr>
    </w:tbl>
    <w:p w14:paraId="7C5660B1" w14:textId="77777777" w:rsidR="00FF2973" w:rsidRDefault="00FF2973">
      <w:pPr>
        <w:rPr>
          <w:b/>
        </w:rPr>
      </w:pPr>
    </w:p>
    <w:p w14:paraId="18C8525A" w14:textId="77777777" w:rsidR="00BB3D54" w:rsidRDefault="000E6390">
      <w:pPr>
        <w:rPr>
          <w:b/>
        </w:rPr>
      </w:pPr>
      <w:r>
        <w:rPr>
          <w:b/>
        </w:rPr>
        <w:t>Kayla</w:t>
      </w:r>
      <w:r w:rsidR="00BB3D54">
        <w:rPr>
          <w:b/>
        </w:rPr>
        <w:t>, please send a copy of this form and ILA information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B3D54" w14:paraId="4FDB915B" w14:textId="77777777" w:rsidTr="00D1131D">
        <w:tc>
          <w:tcPr>
            <w:tcW w:w="9576" w:type="dxa"/>
          </w:tcPr>
          <w:p w14:paraId="580BF779" w14:textId="77777777" w:rsidR="00BB3D54" w:rsidRDefault="00BB3D54" w:rsidP="00BB3D54">
            <w:pPr>
              <w:rPr>
                <w:b/>
              </w:rPr>
            </w:pPr>
          </w:p>
          <w:p w14:paraId="5E21C04F" w14:textId="77777777" w:rsidR="00BB3D54" w:rsidRDefault="00BB3D54" w:rsidP="00BB3D54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BB3D54" w14:paraId="33B1771C" w14:textId="77777777" w:rsidTr="00D1131D">
        <w:tc>
          <w:tcPr>
            <w:tcW w:w="9576" w:type="dxa"/>
          </w:tcPr>
          <w:p w14:paraId="35643729" w14:textId="77777777" w:rsidR="00BB3D54" w:rsidRDefault="00BB3D54" w:rsidP="00BB3D54">
            <w:pPr>
              <w:rPr>
                <w:b/>
              </w:rPr>
            </w:pPr>
          </w:p>
          <w:p w14:paraId="60A4F756" w14:textId="77777777" w:rsidR="00BB3D54" w:rsidRDefault="00BB3D54" w:rsidP="00BB3D54">
            <w:pPr>
              <w:rPr>
                <w:b/>
              </w:rPr>
            </w:pPr>
            <w:r>
              <w:rPr>
                <w:b/>
              </w:rPr>
              <w:t>Street Address:</w:t>
            </w:r>
          </w:p>
        </w:tc>
      </w:tr>
      <w:tr w:rsidR="00BB3D54" w14:paraId="48E3E960" w14:textId="77777777" w:rsidTr="00D1131D">
        <w:tc>
          <w:tcPr>
            <w:tcW w:w="9576" w:type="dxa"/>
          </w:tcPr>
          <w:p w14:paraId="3A3330FC" w14:textId="77777777" w:rsidR="00BB3D54" w:rsidRDefault="00BB3D54" w:rsidP="00BB3D54">
            <w:pPr>
              <w:rPr>
                <w:b/>
              </w:rPr>
            </w:pPr>
          </w:p>
          <w:p w14:paraId="58EAF5C8" w14:textId="77777777" w:rsidR="00BB3D54" w:rsidRDefault="00BB3D54" w:rsidP="00BB3D54">
            <w:pPr>
              <w:rPr>
                <w:b/>
              </w:rPr>
            </w:pPr>
            <w:r>
              <w:rPr>
                <w:b/>
              </w:rPr>
              <w:t>City, Zip Code:</w:t>
            </w:r>
          </w:p>
        </w:tc>
      </w:tr>
    </w:tbl>
    <w:p w14:paraId="6A7CDB0B" w14:textId="77777777" w:rsidR="00BB3D54" w:rsidRDefault="00BB3D54" w:rsidP="00BB3D54">
      <w:pPr>
        <w:rPr>
          <w:b/>
        </w:rPr>
      </w:pPr>
    </w:p>
    <w:p w14:paraId="52EC26A9" w14:textId="77777777" w:rsidR="007D6183" w:rsidRDefault="007D6183" w:rsidP="007D6183">
      <w:pPr>
        <w:jc w:val="center"/>
        <w:rPr>
          <w:b/>
        </w:rPr>
      </w:pPr>
      <w:r>
        <w:rPr>
          <w:b/>
        </w:rPr>
        <w:t xml:space="preserve">Please return all forms and payment in the enclosed envelope </w:t>
      </w:r>
      <w:r w:rsidR="000E6390">
        <w:rPr>
          <w:b/>
        </w:rPr>
        <w:t>and mail back to Kayla Tobias</w:t>
      </w:r>
      <w:r>
        <w:rPr>
          <w:b/>
        </w:rPr>
        <w:t>.</w:t>
      </w:r>
    </w:p>
    <w:sectPr w:rsidR="007D6183" w:rsidSect="00BB3D54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05"/>
    <w:rsid w:val="000E6390"/>
    <w:rsid w:val="0014796C"/>
    <w:rsid w:val="00310F9C"/>
    <w:rsid w:val="00483E57"/>
    <w:rsid w:val="00601E54"/>
    <w:rsid w:val="00630EF9"/>
    <w:rsid w:val="007D1905"/>
    <w:rsid w:val="007D6183"/>
    <w:rsid w:val="009017EB"/>
    <w:rsid w:val="009D6103"/>
    <w:rsid w:val="00BB3D54"/>
    <w:rsid w:val="00D1131D"/>
    <w:rsid w:val="00DC094D"/>
    <w:rsid w:val="00DC2F68"/>
    <w:rsid w:val="00F04A79"/>
    <w:rsid w:val="00FE6229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2D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Hunnicutt</dc:creator>
  <cp:lastModifiedBy>Kayla Waitt</cp:lastModifiedBy>
  <cp:revision>2</cp:revision>
  <cp:lastPrinted>2016-12-28T02:08:00Z</cp:lastPrinted>
  <dcterms:created xsi:type="dcterms:W3CDTF">2018-03-23T12:13:00Z</dcterms:created>
  <dcterms:modified xsi:type="dcterms:W3CDTF">2018-03-23T12:13:00Z</dcterms:modified>
</cp:coreProperties>
</file>